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附件</w:t>
      </w:r>
      <w:r>
        <w:rPr>
          <w:rFonts w:hint="eastAsia" w:ascii="宋体" w:hAnsi="宋体" w:eastAsia="宋体" w:cs="宋体"/>
          <w:b w:val="0"/>
          <w:bCs w:val="0"/>
          <w:color w:val="000000"/>
          <w:sz w:val="24"/>
          <w:szCs w:val="24"/>
          <w:lang w:val="en-US" w:eastAsia="zh-CN"/>
        </w:rPr>
        <w:t>1</w:t>
      </w:r>
      <w:r>
        <w:rPr>
          <w:rFonts w:hint="eastAsia" w:ascii="宋体" w:hAnsi="宋体" w:eastAsia="宋体" w:cs="宋体"/>
          <w:b w:val="0"/>
          <w:bCs w:val="0"/>
          <w:color w:val="000000"/>
          <w:sz w:val="24"/>
          <w:szCs w:val="24"/>
        </w:rPr>
        <w:t xml:space="preserve">：2017年上半年教师资格认定网上申报注意事项 </w:t>
      </w:r>
    </w:p>
    <w:p>
      <w:pPr>
        <w:keepNext w:val="0"/>
        <w:keepLines w:val="0"/>
        <w:pageBreakBefore w:val="0"/>
        <w:kinsoku/>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一、请申请人妥善保管个人密码及报名号，以便查询个人信息及修改信息（网报结束后个人信息将无法修改）。 （申请人注意：</w:t>
      </w:r>
      <w:bookmarkStart w:id="0" w:name="_GoBack"/>
      <w:bookmarkEnd w:id="0"/>
      <w:r>
        <w:rPr>
          <w:rFonts w:hint="eastAsia" w:ascii="宋体" w:hAnsi="宋体" w:eastAsia="宋体" w:cs="宋体"/>
          <w:b w:val="0"/>
          <w:bCs w:val="0"/>
          <w:color w:val="000000"/>
          <w:sz w:val="24"/>
          <w:szCs w:val="24"/>
        </w:rPr>
        <w:t xml:space="preserve">个人信息填写完毕后，须点击“提交”，系统将提示“注册成功”，注册完毕。） </w:t>
      </w:r>
    </w:p>
    <w:p>
      <w:pPr>
        <w:keepNext w:val="0"/>
        <w:keepLines w:val="0"/>
        <w:pageBreakBefore w:val="0"/>
        <w:kinsoku/>
        <w:overflowPunct/>
        <w:topLinePunct w:val="0"/>
        <w:autoSpaceDE/>
        <w:autoSpaceDN/>
        <w:bidi w:val="0"/>
        <w:adjustRightInd/>
        <w:snapToGrid/>
        <w:spacing w:line="520" w:lineRule="exact"/>
        <w:ind w:left="0" w:leftChars="0" w:right="0" w:rightChars="0" w:firstLine="480" w:firstLineChars="20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二、现场确认时间及地点 </w:t>
      </w:r>
    </w:p>
    <w:p>
      <w:pPr>
        <w:keepNext w:val="0"/>
        <w:keepLines w:val="0"/>
        <w:pageBreakBefore w:val="0"/>
        <w:kinsoku/>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现场确认流程 </w:t>
      </w:r>
    </w:p>
    <w:p>
      <w:pPr>
        <w:keepNext w:val="0"/>
        <w:keepLines w:val="0"/>
        <w:pageBreakBefore w:val="0"/>
        <w:kinsoku/>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(1)材料提交：4月11、12日（正常上班时间），申请人至现场确认点提交相关材料（后附清单），经审查合格后通知参加体检。 </w:t>
      </w:r>
    </w:p>
    <w:p>
      <w:pPr>
        <w:keepNext w:val="0"/>
        <w:keepLines w:val="0"/>
        <w:pageBreakBefore w:val="0"/>
        <w:kinsoku/>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(2)4月13-21日申请人至指定医院进行体检，具体体检时间、地点及有关事项由确认点书面通知。</w:t>
      </w:r>
    </w:p>
    <w:p>
      <w:pPr>
        <w:keepNext w:val="0"/>
        <w:keepLines w:val="0"/>
        <w:pageBreakBefore w:val="0"/>
        <w:kinsoku/>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bCs w:val="0"/>
          <w:color w:val="000000"/>
          <w:sz w:val="24"/>
          <w:szCs w:val="24"/>
          <w:shd w:val="clear" w:color="FFFFFF" w:fill="D9D9D9"/>
          <w:lang w:val="en-US"/>
        </w:rPr>
      </w:pPr>
      <w:r>
        <w:rPr>
          <w:rFonts w:hint="eastAsia" w:ascii="宋体" w:hAnsi="宋体" w:eastAsia="宋体" w:cs="宋体"/>
          <w:b w:val="0"/>
          <w:bCs w:val="0"/>
          <w:color w:val="000000"/>
          <w:sz w:val="24"/>
          <w:szCs w:val="24"/>
        </w:rPr>
        <w:t xml:space="preserve">    </w:t>
      </w:r>
      <w:r>
        <w:rPr>
          <w:rFonts w:hint="eastAsia" w:ascii="宋体" w:hAnsi="宋体" w:eastAsia="宋体" w:cs="宋体"/>
          <w:b w:val="0"/>
          <w:bCs w:val="0"/>
          <w:color w:val="000000"/>
          <w:sz w:val="24"/>
          <w:szCs w:val="24"/>
          <w:shd w:val="clear" w:color="auto" w:fill="auto"/>
        </w:rPr>
        <w:t>(3)材料审查、接受申请：</w:t>
      </w:r>
      <w:r>
        <w:rPr>
          <w:rFonts w:hint="eastAsia" w:ascii="宋体" w:hAnsi="宋体" w:eastAsia="宋体" w:cs="宋体"/>
          <w:b w:val="0"/>
          <w:bCs w:val="0"/>
          <w:color w:val="000000"/>
          <w:kern w:val="0"/>
          <w:sz w:val="24"/>
          <w:szCs w:val="24"/>
          <w:shd w:val="clear" w:color="auto" w:fill="auto"/>
        </w:rPr>
        <w:t>4月24、25日</w:t>
      </w:r>
      <w:r>
        <w:rPr>
          <w:rFonts w:hint="eastAsia" w:ascii="宋体" w:hAnsi="宋体" w:eastAsia="宋体" w:cs="宋体"/>
          <w:b w:val="0"/>
          <w:bCs w:val="0"/>
          <w:color w:val="000000"/>
          <w:sz w:val="24"/>
          <w:szCs w:val="24"/>
          <w:shd w:val="clear" w:color="auto" w:fill="auto"/>
        </w:rPr>
        <w:t>（正常上班时间），</w:t>
      </w:r>
      <w:r>
        <w:rPr>
          <w:rFonts w:hint="eastAsia" w:ascii="宋体" w:hAnsi="宋体" w:eastAsia="宋体" w:cs="宋体"/>
          <w:b w:val="0"/>
          <w:bCs w:val="0"/>
          <w:color w:val="000000"/>
          <w:sz w:val="24"/>
          <w:szCs w:val="24"/>
          <w:shd w:val="clear" w:color="auto" w:fill="auto"/>
          <w:lang w:eastAsia="zh-CN"/>
        </w:rPr>
        <w:t>教育局对材料进行受理审查。</w:t>
      </w:r>
    </w:p>
    <w:p>
      <w:pPr>
        <w:keepNext w:val="0"/>
        <w:keepLines w:val="0"/>
        <w:pageBreakBefore w:val="0"/>
        <w:kinsoku/>
        <w:overflowPunct/>
        <w:topLinePunct w:val="0"/>
        <w:autoSpaceDE/>
        <w:autoSpaceDN/>
        <w:bidi w:val="0"/>
        <w:adjustRightInd/>
        <w:snapToGrid/>
        <w:spacing w:line="520" w:lineRule="exact"/>
        <w:ind w:left="0" w:leftChars="0" w:right="0" w:rightChars="0" w:firstLine="42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三、现场确认申请人携带资料 </w:t>
      </w:r>
    </w:p>
    <w:p>
      <w:pPr>
        <w:keepNext w:val="0"/>
        <w:keepLines w:val="0"/>
        <w:pageBreakBefore w:val="0"/>
        <w:kinsoku/>
        <w:overflowPunct/>
        <w:topLinePunct w:val="0"/>
        <w:autoSpaceDE/>
        <w:autoSpaceDN/>
        <w:bidi w:val="0"/>
        <w:adjustRightInd/>
        <w:snapToGrid/>
        <w:spacing w:line="520" w:lineRule="exact"/>
        <w:ind w:left="0" w:leftChars="0" w:right="0" w:rightChars="0" w:firstLine="42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(一)参加全国统考合格的申请人携带资料：</w:t>
      </w:r>
    </w:p>
    <w:p>
      <w:pPr>
        <w:keepNext w:val="0"/>
        <w:keepLines w:val="0"/>
        <w:pageBreakBefore w:val="0"/>
        <w:kinsoku/>
        <w:overflowPunct/>
        <w:topLinePunct w:val="0"/>
        <w:autoSpaceDE/>
        <w:autoSpaceDN/>
        <w:bidi w:val="0"/>
        <w:adjustRightInd/>
        <w:snapToGrid/>
        <w:spacing w:line="520" w:lineRule="exact"/>
        <w:ind w:left="0" w:leftChars="0" w:right="0" w:rightChars="0" w:firstLine="480" w:firstLineChars="20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(1)身份证、学历证书、普通话水平测试等级证书（暂无年限要求）原件和复印件各一份(身份证正反两面均需复印)；</w:t>
      </w:r>
    </w:p>
    <w:p>
      <w:pPr>
        <w:keepNext w:val="0"/>
        <w:keepLines w:val="0"/>
        <w:pageBreakBefore w:val="0"/>
        <w:kinsoku/>
        <w:overflowPunct/>
        <w:topLinePunct w:val="0"/>
        <w:autoSpaceDE/>
        <w:autoSpaceDN/>
        <w:bidi w:val="0"/>
        <w:adjustRightInd/>
        <w:snapToGrid/>
        <w:spacing w:line="520" w:lineRule="exact"/>
        <w:ind w:left="0" w:leftChars="0" w:right="0" w:rightChars="0" w:firstLine="480" w:firstLineChars="20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 中小学和幼儿园教师资格考试合格证明（教育部考试中心颁发，自发证之日起3年内有效）原件和复印件各一份或中小学和幼儿园教师资格考试网页版证明一份；</w:t>
      </w:r>
    </w:p>
    <w:p>
      <w:pPr>
        <w:keepNext w:val="0"/>
        <w:keepLines w:val="0"/>
        <w:pageBreakBefore w:val="0"/>
        <w:kinsoku/>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(3)人事档案管理（代理）证明原件（或户口本原件及复印件）；</w:t>
      </w:r>
    </w:p>
    <w:p>
      <w:pPr>
        <w:keepNext w:val="0"/>
        <w:keepLines w:val="0"/>
        <w:pageBreakBefore w:val="0"/>
        <w:kinsoku/>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(4)教师资格认定申请表一式两份（注册提交成功后，重新登录即可打印）； </w:t>
      </w:r>
    </w:p>
    <w:p>
      <w:pPr>
        <w:keepNext w:val="0"/>
        <w:keepLines w:val="0"/>
        <w:pageBreakBefore w:val="0"/>
        <w:kinsoku/>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(5)思想品德鉴定表一份（在中国教师资格网首页“资料下载”栏中下载）</w:t>
      </w:r>
      <w:r>
        <w:rPr>
          <w:rFonts w:hint="eastAsia" w:ascii="宋体" w:hAnsi="宋体" w:eastAsia="宋体" w:cs="宋体"/>
          <w:b w:val="0"/>
          <w:bCs w:val="0"/>
          <w:color w:val="000000"/>
          <w:sz w:val="24"/>
          <w:szCs w:val="24"/>
          <w:lang w:eastAsia="zh-CN"/>
        </w:rPr>
        <w:t>，其中第</w:t>
      </w:r>
      <w:r>
        <w:rPr>
          <w:rFonts w:hint="eastAsia" w:ascii="宋体" w:hAnsi="宋体" w:eastAsia="宋体" w:cs="宋体"/>
          <w:b w:val="0"/>
          <w:bCs w:val="0"/>
          <w:color w:val="000000"/>
          <w:sz w:val="24"/>
          <w:szCs w:val="24"/>
          <w:lang w:val="en-US" w:eastAsia="zh-CN"/>
        </w:rPr>
        <w:t>8栏由户籍所在地派出所出具证明（可单独附在鉴定表后，也可直接在鉴定表上敲章证明），第11栏由所在乡镇街道盖章证明（具有事业编制或行政编制的认定者也可由所在组织人事部门盖章证明）</w:t>
      </w:r>
      <w:r>
        <w:rPr>
          <w:rFonts w:hint="eastAsia" w:ascii="宋体" w:hAnsi="宋体" w:eastAsia="宋体" w:cs="宋体"/>
          <w:b w:val="0"/>
          <w:bCs w:val="0"/>
          <w:color w:val="000000"/>
          <w:sz w:val="24"/>
          <w:szCs w:val="24"/>
        </w:rPr>
        <w:t>；</w:t>
      </w:r>
    </w:p>
    <w:p>
      <w:pPr>
        <w:keepNext w:val="0"/>
        <w:keepLines w:val="0"/>
        <w:pageBreakBefore w:val="0"/>
        <w:kinsoku/>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(6)小2寸照片一式四张（必须与网报上传照片一致；其中二张粘贴在申请表上</w:t>
      </w:r>
      <w:r>
        <w:rPr>
          <w:rFonts w:hint="eastAsia" w:ascii="宋体" w:hAnsi="宋体" w:eastAsia="宋体" w:cs="宋体"/>
          <w:b w:val="0"/>
          <w:bCs w:val="0"/>
          <w:color w:val="000000"/>
          <w:sz w:val="24"/>
          <w:szCs w:val="24"/>
          <w:lang w:eastAsia="zh-CN"/>
        </w:rPr>
        <w:t>，一张照片背面注明姓名、申请资格种类，一张贴至体检表上</w:t>
      </w:r>
      <w:r>
        <w:rPr>
          <w:rFonts w:hint="eastAsia" w:ascii="宋体" w:hAnsi="宋体" w:eastAsia="宋体" w:cs="宋体"/>
          <w:b w:val="0"/>
          <w:bCs w:val="0"/>
          <w:color w:val="000000"/>
          <w:sz w:val="24"/>
          <w:szCs w:val="24"/>
        </w:rPr>
        <w:t>）；</w:t>
      </w:r>
    </w:p>
    <w:p>
      <w:pPr>
        <w:keepNext w:val="0"/>
        <w:keepLines w:val="0"/>
        <w:pageBreakBefore w:val="0"/>
        <w:kinsoku/>
        <w:overflowPunct/>
        <w:topLinePunct w:val="0"/>
        <w:autoSpaceDE/>
        <w:autoSpaceDN/>
        <w:bidi w:val="0"/>
        <w:adjustRightInd/>
        <w:snapToGrid/>
        <w:spacing w:line="520" w:lineRule="exact"/>
        <w:ind w:left="0" w:leftChars="0" w:right="0" w:rightChars="0" w:firstLine="42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(7)体检表一份（在中国教师资格网首页“资料下载”栏中下载）。</w:t>
      </w:r>
    </w:p>
    <w:p>
      <w:pPr>
        <w:keepNext w:val="0"/>
        <w:keepLines w:val="0"/>
        <w:pageBreakBefore w:val="0"/>
        <w:kinsoku/>
        <w:overflowPunct/>
        <w:topLinePunct w:val="0"/>
        <w:autoSpaceDE/>
        <w:autoSpaceDN/>
        <w:bidi w:val="0"/>
        <w:adjustRightInd/>
        <w:snapToGrid/>
        <w:spacing w:line="520" w:lineRule="exact"/>
        <w:ind w:left="0" w:leftChars="0" w:right="0" w:rightChars="0" w:firstLine="42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(二)未参加全国统考的师范类毕业生申请人携带资料（限2011年及以前入学且未取得过教师资格证书人员）： </w:t>
      </w:r>
    </w:p>
    <w:p>
      <w:pPr>
        <w:keepNext w:val="0"/>
        <w:keepLines w:val="0"/>
        <w:pageBreakBefore w:val="0"/>
        <w:kinsoku/>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(1)身份证、学历证书（如研究生学历者需随带本科学历证书）、普通话水平测试等级证书（暂无年限要求）原件和复印件各一份(身份证正反两面均需复印)；</w:t>
      </w:r>
    </w:p>
    <w:p>
      <w:pPr>
        <w:keepNext w:val="0"/>
        <w:keepLines w:val="0"/>
        <w:pageBreakBefore w:val="0"/>
        <w:kinsoku/>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(2)毕业成绩单、教育教学实习表、师范生证明各一份（成绩表、实习表须由档案管理部门注明复印自原件，并加盖公章；1999年及以后入学的高等教育师范生须提供师范生证明，证明要求：如申请人属浙江省内全日制普通高等学校毕业生，由毕业学校教务处出具证明；属浙江省以外全日制普通高等学校毕业生，由毕业学校所在地的省级教育行政部门师范处或学生处出具证明）；</w:t>
      </w:r>
    </w:p>
    <w:p>
      <w:pPr>
        <w:keepNext w:val="0"/>
        <w:keepLines w:val="0"/>
        <w:pageBreakBefore w:val="0"/>
        <w:kinsoku/>
        <w:overflowPunct/>
        <w:topLinePunct w:val="0"/>
        <w:autoSpaceDE/>
        <w:autoSpaceDN/>
        <w:bidi w:val="0"/>
        <w:adjustRightInd/>
        <w:snapToGrid/>
        <w:spacing w:line="520" w:lineRule="exact"/>
        <w:ind w:left="0" w:leftChars="0" w:right="0" w:rightChars="0" w:firstLine="405"/>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(3)人事档案管理（代理）证明原件（或户口本原件及复印件）；</w:t>
      </w:r>
    </w:p>
    <w:p>
      <w:pPr>
        <w:keepNext w:val="0"/>
        <w:keepLines w:val="0"/>
        <w:pageBreakBefore w:val="0"/>
        <w:kinsoku/>
        <w:overflowPunct/>
        <w:topLinePunct w:val="0"/>
        <w:autoSpaceDE/>
        <w:autoSpaceDN/>
        <w:bidi w:val="0"/>
        <w:adjustRightInd/>
        <w:snapToGrid/>
        <w:spacing w:line="520" w:lineRule="exact"/>
        <w:ind w:left="0" w:leftChars="0" w:right="0" w:rightChars="0" w:firstLine="405"/>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(4)未取得教师资格证书相关证明；</w:t>
      </w:r>
    </w:p>
    <w:p>
      <w:pPr>
        <w:keepNext w:val="0"/>
        <w:keepLines w:val="0"/>
        <w:pageBreakBefore w:val="0"/>
        <w:kinsoku/>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(5)教师资格认定申请表一式两份（注册提交成功后，重新登录即可打印）； </w:t>
      </w:r>
    </w:p>
    <w:p>
      <w:pPr>
        <w:keepNext w:val="0"/>
        <w:keepLines w:val="0"/>
        <w:pageBreakBefore w:val="0"/>
        <w:kinsoku/>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(6)思想品德鉴定表一份（在中国教师资格网首页“资料下载”栏中下载）</w:t>
      </w:r>
      <w:r>
        <w:rPr>
          <w:rFonts w:hint="eastAsia" w:ascii="宋体" w:hAnsi="宋体" w:eastAsia="宋体" w:cs="宋体"/>
          <w:b w:val="0"/>
          <w:bCs w:val="0"/>
          <w:color w:val="000000"/>
          <w:sz w:val="24"/>
          <w:szCs w:val="24"/>
          <w:lang w:eastAsia="zh-CN"/>
        </w:rPr>
        <w:t>，其中第</w:t>
      </w:r>
      <w:r>
        <w:rPr>
          <w:rFonts w:hint="eastAsia" w:ascii="宋体" w:hAnsi="宋体" w:eastAsia="宋体" w:cs="宋体"/>
          <w:b w:val="0"/>
          <w:bCs w:val="0"/>
          <w:color w:val="000000"/>
          <w:sz w:val="24"/>
          <w:szCs w:val="24"/>
          <w:lang w:val="en-US" w:eastAsia="zh-CN"/>
        </w:rPr>
        <w:t>8栏由户籍所在地派出所出具证明（可单独附在鉴定表后，也可直接在鉴定表上敲章证明），第11栏由所在乡镇街道盖章证明（具有事业编制或行政编制的认定者也可由所在组织人事部门盖章证明）</w:t>
      </w:r>
      <w:r>
        <w:rPr>
          <w:rFonts w:hint="eastAsia" w:ascii="宋体" w:hAnsi="宋体" w:eastAsia="宋体" w:cs="宋体"/>
          <w:b w:val="0"/>
          <w:bCs w:val="0"/>
          <w:color w:val="000000"/>
          <w:sz w:val="24"/>
          <w:szCs w:val="24"/>
        </w:rPr>
        <w:t xml:space="preserve">； </w:t>
      </w:r>
    </w:p>
    <w:p>
      <w:pPr>
        <w:keepNext w:val="0"/>
        <w:keepLines w:val="0"/>
        <w:pageBreakBefore w:val="0"/>
        <w:kinsoku/>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(7)小2寸照片一式四张（必须与网报上传照片一致；其中二张粘贴在申请表上</w:t>
      </w:r>
      <w:r>
        <w:rPr>
          <w:rFonts w:hint="eastAsia" w:ascii="宋体" w:hAnsi="宋体" w:eastAsia="宋体" w:cs="宋体"/>
          <w:b w:val="0"/>
          <w:bCs w:val="0"/>
          <w:color w:val="000000"/>
          <w:sz w:val="24"/>
          <w:szCs w:val="24"/>
          <w:lang w:eastAsia="zh-CN"/>
        </w:rPr>
        <w:t>，一张照片背面注明姓名、申请资格种类，一张贴至体检表上</w:t>
      </w:r>
      <w:r>
        <w:rPr>
          <w:rFonts w:hint="eastAsia" w:ascii="宋体" w:hAnsi="宋体" w:eastAsia="宋体" w:cs="宋体"/>
          <w:b w:val="0"/>
          <w:bCs w:val="0"/>
          <w:color w:val="000000"/>
          <w:sz w:val="24"/>
          <w:szCs w:val="24"/>
        </w:rPr>
        <w:t xml:space="preserve">）； </w:t>
      </w:r>
    </w:p>
    <w:p>
      <w:pPr>
        <w:keepNext w:val="0"/>
        <w:keepLines w:val="0"/>
        <w:pageBreakBefore w:val="0"/>
        <w:kinsoku/>
        <w:overflowPunct/>
        <w:topLinePunct w:val="0"/>
        <w:autoSpaceDE/>
        <w:autoSpaceDN/>
        <w:bidi w:val="0"/>
        <w:adjustRightInd/>
        <w:snapToGrid/>
        <w:spacing w:line="520" w:lineRule="exact"/>
        <w:ind w:left="0" w:leftChars="0" w:right="0" w:rightChars="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    (8)体检表一份（在中国教师资格网首页“资料下载”栏中下载）。 </w:t>
      </w:r>
    </w:p>
    <w:p>
      <w:pPr>
        <w:keepNext w:val="0"/>
        <w:keepLines w:val="0"/>
        <w:pageBreakBefore w:val="0"/>
        <w:kinsoku/>
        <w:overflowPunct/>
        <w:topLinePunct w:val="0"/>
        <w:autoSpaceDE/>
        <w:autoSpaceDN/>
        <w:bidi w:val="0"/>
        <w:adjustRightInd/>
        <w:snapToGrid/>
        <w:spacing w:line="520" w:lineRule="exact"/>
        <w:ind w:left="0" w:leftChars="0" w:right="0" w:rightChars="0" w:firstLine="42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 xml:space="preserve">四、高中段教师资格认定结果和领证通知等事项将通过杭州教育网（网址www.hzedu.gov.cn）进行公示或告知，公示时间在5月31日左右。请申请人务必注意浏览杭州教育网的公示或告知，了解自己的申请情况，我局将不再通过其它途径进行告知或通知。 </w:t>
      </w:r>
    </w:p>
    <w:p>
      <w:pPr>
        <w:keepNext w:val="0"/>
        <w:keepLines w:val="0"/>
        <w:pageBreakBefore w:val="0"/>
        <w:kinsoku/>
        <w:overflowPunct/>
        <w:topLinePunct w:val="0"/>
        <w:autoSpaceDE/>
        <w:autoSpaceDN/>
        <w:bidi w:val="0"/>
        <w:adjustRightInd/>
        <w:snapToGrid/>
        <w:spacing w:line="520" w:lineRule="exact"/>
        <w:ind w:left="0" w:leftChars="0" w:right="0" w:rightChars="0" w:firstLine="42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五、申请人需参加相关体检全部项目(如胸透等),请申请人根据自身身体情况酌情安排。</w:t>
      </w:r>
    </w:p>
    <w:p>
      <w:pPr>
        <w:keepNext w:val="0"/>
        <w:keepLines w:val="0"/>
        <w:pageBreakBefore w:val="0"/>
        <w:kinsoku/>
        <w:overflowPunct/>
        <w:topLinePunct w:val="0"/>
        <w:autoSpaceDE/>
        <w:autoSpaceDN/>
        <w:bidi w:val="0"/>
        <w:adjustRightInd/>
        <w:snapToGrid/>
        <w:spacing w:line="520" w:lineRule="exact"/>
        <w:ind w:left="0" w:leftChars="0" w:right="0" w:rightChars="0" w:firstLine="42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六、如出现报错确认点、认定机构等情况，更改截止日期为各确认点体检前一个工作日。</w:t>
      </w:r>
    </w:p>
    <w:p>
      <w:pPr>
        <w:keepNext w:val="0"/>
        <w:keepLines w:val="0"/>
        <w:pageBreakBefore w:val="0"/>
        <w:kinsoku/>
        <w:overflowPunct/>
        <w:topLinePunct w:val="0"/>
        <w:autoSpaceDE/>
        <w:autoSpaceDN/>
        <w:bidi w:val="0"/>
        <w:adjustRightInd/>
        <w:snapToGrid/>
        <w:spacing w:line="520" w:lineRule="exact"/>
        <w:ind w:left="0" w:leftChars="0" w:right="0" w:rightChars="0" w:firstLine="420"/>
        <w:textAlignment w:val="auto"/>
        <w:outlineLvl w:val="9"/>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七、所提供表格、复印材料纸张规格为A4大小。</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C13D5"/>
    <w:rsid w:val="004D0AD2"/>
    <w:rsid w:val="04DC13D5"/>
    <w:rsid w:val="07635C53"/>
    <w:rsid w:val="0C6A7C8D"/>
    <w:rsid w:val="12C933ED"/>
    <w:rsid w:val="1E710D97"/>
    <w:rsid w:val="29B32133"/>
    <w:rsid w:val="38F0790C"/>
    <w:rsid w:val="3A891F95"/>
    <w:rsid w:val="3FEA79FA"/>
    <w:rsid w:val="41C67BC2"/>
    <w:rsid w:val="4CB60287"/>
    <w:rsid w:val="57056700"/>
    <w:rsid w:val="5B835F68"/>
    <w:rsid w:val="66301CE7"/>
    <w:rsid w:val="68C06769"/>
    <w:rsid w:val="6A7A4A06"/>
    <w:rsid w:val="6F070AB3"/>
    <w:rsid w:val="6F6C4ADF"/>
    <w:rsid w:val="713432A9"/>
    <w:rsid w:val="72230543"/>
    <w:rsid w:val="75CF7907"/>
    <w:rsid w:val="78F55A6D"/>
    <w:rsid w:val="7F750B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2017-03-23T03:06:00Z</dcterms:created>
  <dc:creator>Administrator</dc:creator>
  <cp:lastModifiedBy>Administrator</cp:lastModifiedBy>
  <dcterms:modified xsi:type="dcterms:W3CDTF">2017-03-23T06:41:06Z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