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40" w:beforeAutospacing="0" w:after="458" w:afterAutospacing="0" w:line="432" w:lineRule="atLeast"/>
        <w:ind w:left="0" w:right="0"/>
        <w:jc w:val="center"/>
      </w:pPr>
      <w:r>
        <w:rPr>
          <w:rStyle w:val="4"/>
          <w:rFonts w:hint="eastAsia" w:ascii="宋体" w:hAnsi="宋体" w:eastAsia="宋体" w:cs="宋体"/>
          <w:i w:val="0"/>
          <w:color w:val="4B4338"/>
          <w:sz w:val="28"/>
          <w:szCs w:val="28"/>
          <w:shd w:val="clear" w:fill="FFFFFF"/>
        </w:rPr>
        <w:t>新田县2018年第二批公开招聘教师急需紧缺专业技术人才职位表（免笔试）</w:t>
      </w:r>
    </w:p>
    <w:p>
      <w:pPr>
        <w:pStyle w:val="2"/>
        <w:keepNext w:val="0"/>
        <w:keepLines w:val="0"/>
        <w:widowControl/>
        <w:suppressLineNumbers w:val="0"/>
        <w:spacing w:before="240" w:beforeAutospacing="0" w:after="360" w:afterAutospacing="0" w:line="432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240" w:beforeAutospacing="0" w:after="360" w:afterAutospacing="0" w:line="432" w:lineRule="atLeast"/>
        <w:ind w:left="0" w:right="0"/>
        <w:jc w:val="center"/>
      </w:pPr>
      <w:r>
        <w:rPr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896100" cy="7658100"/>
            <wp:effectExtent l="0" t="0" r="762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240" w:beforeAutospacing="0" w:after="360" w:afterAutospacing="0" w:line="432" w:lineRule="atLeast"/>
        <w:ind w:left="0" w:right="0"/>
      </w:pPr>
      <w:r>
        <w:rPr>
          <w:sz w:val="19"/>
          <w:szCs w:val="19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240" w:beforeAutospacing="0" w:after="360" w:afterAutospacing="0" w:line="432" w:lineRule="atLeast"/>
        <w:ind w:left="0" w:right="0"/>
      </w:pPr>
      <w:r>
        <w:rPr>
          <w:rFonts w:ascii="黑体" w:hAnsi="宋体" w:eastAsia="黑体" w:cs="黑体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40" w:beforeAutospacing="0" w:after="360" w:afterAutospacing="0" w:line="432" w:lineRule="atLeast"/>
        <w:ind w:left="0" w:right="0"/>
      </w:pPr>
      <w:r>
        <w:rPr>
          <w:rFonts w:hint="eastAsia" w:ascii="黑体" w:hAnsi="宋体" w:eastAsia="黑体" w:cs="黑体"/>
          <w:sz w:val="25"/>
          <w:szCs w:val="25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A25BE"/>
    <w:rsid w:val="16DA25B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0" w:beforeAutospacing="0" w:after="0" w:afterAutospacing="0"/>
      <w:ind w:left="0" w:right="0"/>
      <w:jc w:val="center"/>
    </w:pPr>
    <w:rPr>
      <w:kern w:val="0"/>
      <w:sz w:val="21"/>
      <w:szCs w:val="21"/>
      <w:lang w:val="en-US" w:eastAsia="zh-CN" w:bidi="ar"/>
    </w:rPr>
  </w:style>
  <w:style w:type="character" w:styleId="4">
    <w:name w:val="Strong"/>
    <w:basedOn w:val="3"/>
    <w:qFormat/>
    <w:uiPriority w:val="0"/>
    <w:rPr>
      <w:b/>
      <w:color w:val="4B4338"/>
    </w:rPr>
  </w:style>
  <w:style w:type="character" w:styleId="5">
    <w:name w:val="FollowedHyperlink"/>
    <w:basedOn w:val="3"/>
    <w:uiPriority w:val="0"/>
    <w:rPr>
      <w:color w:val="4B433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4B4338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hover19"/>
    <w:basedOn w:val="3"/>
    <w:uiPriority w:val="0"/>
    <w:rPr>
      <w:u w:val="single"/>
    </w:rPr>
  </w:style>
  <w:style w:type="character" w:customStyle="1" w:styleId="15">
    <w:name w:val="spanhove"/>
    <w:basedOn w:val="3"/>
    <w:uiPriority w:val="0"/>
    <w:rPr>
      <w:color w:val="FFFFFF"/>
    </w:rPr>
  </w:style>
  <w:style w:type="character" w:customStyle="1" w:styleId="16">
    <w:name w:val="tab"/>
    <w:basedOn w:val="3"/>
    <w:uiPriority w:val="0"/>
    <w:rPr>
      <w:color w:val="A4BCD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2018-07-23T05:52:00Z</dcterms:created>
  <dc:creator>武大娟</dc:creator>
  <cp:lastModifiedBy>武大娟</cp:lastModifiedBy>
  <dcterms:modified xsi:type="dcterms:W3CDTF">2018-07-23T05:53:25Z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